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71D" w14:textId="77777777" w:rsidR="00980005" w:rsidRPr="009038DC" w:rsidRDefault="00980005" w:rsidP="00980005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RFP: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 w:rsidR="00142AE2">
        <w:rPr>
          <w:rFonts w:ascii="Arial" w:hAnsi="Arial"/>
          <w:sz w:val="22"/>
          <w:lang w:val="en-GB"/>
        </w:rPr>
        <w:t>CESB Generator</w:t>
      </w:r>
      <w:r w:rsidR="001C3539">
        <w:rPr>
          <w:rFonts w:ascii="Arial" w:hAnsi="Arial"/>
          <w:sz w:val="22"/>
          <w:lang w:val="en-GB"/>
        </w:rPr>
        <w:t xml:space="preserve"> Installation</w:t>
      </w:r>
    </w:p>
    <w:p w14:paraId="1CD388D9" w14:textId="77777777" w:rsidR="00980005" w:rsidRDefault="00980005" w:rsidP="00980005">
      <w:pPr>
        <w:rPr>
          <w:rFonts w:ascii="Arial" w:hAnsi="Arial"/>
          <w:b/>
          <w:sz w:val="22"/>
          <w:lang w:val="en-GB"/>
        </w:rPr>
      </w:pPr>
    </w:p>
    <w:p w14:paraId="7A35A0FB" w14:textId="77777777" w:rsidR="00980005" w:rsidRDefault="00980005" w:rsidP="00980005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To: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All bidders</w:t>
      </w:r>
    </w:p>
    <w:p w14:paraId="766DA734" w14:textId="77777777" w:rsidR="00980005" w:rsidRPr="00DB2D03" w:rsidRDefault="00980005" w:rsidP="00980005">
      <w:pPr>
        <w:rPr>
          <w:rFonts w:ascii="Arial" w:hAnsi="Arial"/>
          <w:sz w:val="22"/>
          <w:lang w:val="en-GB"/>
        </w:rPr>
      </w:pPr>
    </w:p>
    <w:p w14:paraId="67B476FD" w14:textId="77777777" w:rsidR="00980005" w:rsidRDefault="00980005" w:rsidP="00980005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Subject:</w:t>
      </w:r>
      <w:r>
        <w:rPr>
          <w:rFonts w:ascii="Arial" w:hAnsi="Arial"/>
          <w:b/>
          <w:sz w:val="22"/>
          <w:lang w:val="en-GB"/>
        </w:rPr>
        <w:tab/>
        <w:t>Date Extension</w:t>
      </w:r>
    </w:p>
    <w:p w14:paraId="1145C6EB" w14:textId="77777777" w:rsidR="00980005" w:rsidRDefault="00980005" w:rsidP="00980005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3CECD447" w14:textId="77777777" w:rsidR="00980005" w:rsidRDefault="00980005" w:rsidP="00980005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2FA2" wp14:editId="5B56533C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D35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5FdrN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rGSgJ14ul8PGXdZ7p//L5N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C3kV2s&#10;2QAAAAQBAAAPAAAAAAAAAAAAAAAAAGwEAABkcnMvZG93bnJldi54bWxQSwUGAAAAAAQABADzAAAA&#10;cgUAAAAA&#10;"/>
            </w:pict>
          </mc:Fallback>
        </mc:AlternateContent>
      </w:r>
    </w:p>
    <w:p w14:paraId="64987664" w14:textId="77777777" w:rsidR="00980005" w:rsidRPr="009038DC" w:rsidRDefault="00980005" w:rsidP="00980005">
      <w:pPr>
        <w:pStyle w:val="Default"/>
      </w:pPr>
    </w:p>
    <w:p w14:paraId="4802C8EC" w14:textId="77777777" w:rsidR="00980005" w:rsidRDefault="00980005" w:rsidP="00980005">
      <w:pPr>
        <w:pStyle w:val="Default"/>
        <w:rPr>
          <w:color w:val="auto"/>
          <w:sz w:val="22"/>
          <w:lang w:val="en-GB"/>
        </w:rPr>
      </w:pPr>
      <w:r w:rsidRPr="009038DC">
        <w:rPr>
          <w:color w:val="auto"/>
          <w:sz w:val="22"/>
          <w:lang w:val="en-GB"/>
        </w:rPr>
        <w:t xml:space="preserve">Proponents are advised that Addendum No. </w:t>
      </w:r>
      <w:r w:rsidR="00705626">
        <w:rPr>
          <w:color w:val="auto"/>
          <w:sz w:val="22"/>
          <w:lang w:val="en-GB"/>
        </w:rPr>
        <w:t>2</w:t>
      </w:r>
      <w:r w:rsidRPr="009038DC">
        <w:rPr>
          <w:color w:val="auto"/>
          <w:sz w:val="22"/>
          <w:lang w:val="en-GB"/>
        </w:rPr>
        <w:t xml:space="preserve"> is hereby issued. This Addendum wil</w:t>
      </w:r>
      <w:r w:rsidR="00705626">
        <w:rPr>
          <w:color w:val="auto"/>
          <w:sz w:val="22"/>
          <w:lang w:val="en-GB"/>
        </w:rPr>
        <w:t>l form part of the Request for Quotation</w:t>
      </w:r>
      <w:r w:rsidRPr="009038DC">
        <w:rPr>
          <w:color w:val="auto"/>
          <w:sz w:val="22"/>
          <w:lang w:val="en-GB"/>
        </w:rPr>
        <w:t>.</w:t>
      </w:r>
    </w:p>
    <w:p w14:paraId="2DE2E379" w14:textId="77777777" w:rsidR="00980005" w:rsidRDefault="00980005" w:rsidP="00980005">
      <w:pPr>
        <w:pStyle w:val="Default"/>
        <w:rPr>
          <w:color w:val="auto"/>
          <w:sz w:val="22"/>
          <w:lang w:val="en-GB"/>
        </w:rPr>
      </w:pPr>
    </w:p>
    <w:p w14:paraId="743D5559" w14:textId="77777777" w:rsidR="00980005" w:rsidRPr="00E041C0" w:rsidRDefault="00980005" w:rsidP="00980005">
      <w:pPr>
        <w:pStyle w:val="Default"/>
        <w:numPr>
          <w:ilvl w:val="0"/>
          <w:numId w:val="1"/>
        </w:numPr>
        <w:rPr>
          <w:color w:val="auto"/>
          <w:sz w:val="22"/>
          <w:lang w:val="en-GB"/>
        </w:rPr>
      </w:pPr>
      <w:r w:rsidRPr="00D56D9C">
        <w:rPr>
          <w:b/>
          <w:color w:val="auto"/>
          <w:sz w:val="22"/>
          <w:lang w:val="en-GB"/>
        </w:rPr>
        <w:t xml:space="preserve">Change </w:t>
      </w:r>
      <w:r w:rsidR="001C3539">
        <w:rPr>
          <w:b/>
          <w:color w:val="auto"/>
          <w:sz w:val="22"/>
          <w:lang w:val="en-GB"/>
        </w:rPr>
        <w:t>Submission Deadline</w:t>
      </w:r>
    </w:p>
    <w:p w14:paraId="7000209B" w14:textId="77777777" w:rsidR="00980005" w:rsidRPr="00E041C0" w:rsidRDefault="00980005" w:rsidP="00980005">
      <w:pPr>
        <w:pStyle w:val="Default"/>
        <w:ind w:left="644"/>
        <w:rPr>
          <w:color w:val="auto"/>
          <w:sz w:val="22"/>
          <w:lang w:val="en-GB"/>
        </w:rPr>
      </w:pPr>
    </w:p>
    <w:p w14:paraId="4FEFBC17" w14:textId="77777777" w:rsidR="00980005" w:rsidRDefault="00884788" w:rsidP="00980005">
      <w:pPr>
        <w:pStyle w:val="Default"/>
        <w:numPr>
          <w:ilvl w:val="0"/>
          <w:numId w:val="2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Page 1 </w:t>
      </w:r>
      <w:r w:rsidR="001C3539">
        <w:rPr>
          <w:color w:val="auto"/>
          <w:sz w:val="22"/>
          <w:lang w:val="en-GB"/>
        </w:rPr>
        <w:t>of the RFQ</w:t>
      </w:r>
      <w:r w:rsidR="00014F07">
        <w:rPr>
          <w:color w:val="auto"/>
          <w:sz w:val="22"/>
          <w:lang w:val="en-GB"/>
        </w:rPr>
        <w:t xml:space="preserve"> has</w:t>
      </w:r>
      <w:r w:rsidR="00B91278">
        <w:rPr>
          <w:color w:val="auto"/>
          <w:sz w:val="22"/>
          <w:lang w:val="en-GB"/>
        </w:rPr>
        <w:t xml:space="preserve"> a closing date of</w:t>
      </w:r>
      <w:r w:rsidR="001C3539">
        <w:rPr>
          <w:color w:val="auto"/>
          <w:sz w:val="22"/>
          <w:lang w:val="en-GB"/>
        </w:rPr>
        <w:t xml:space="preserve"> June </w:t>
      </w:r>
      <w:r w:rsidR="00C675D9">
        <w:rPr>
          <w:color w:val="auto"/>
          <w:sz w:val="22"/>
          <w:lang w:val="en-GB"/>
        </w:rPr>
        <w:t>25th</w:t>
      </w:r>
      <w:r w:rsidR="00980005" w:rsidRPr="00E34210">
        <w:rPr>
          <w:color w:val="auto"/>
          <w:sz w:val="22"/>
          <w:lang w:val="en-GB"/>
        </w:rPr>
        <w:t>, 2024</w:t>
      </w:r>
      <w:r w:rsidR="00980005">
        <w:rPr>
          <w:color w:val="auto"/>
          <w:sz w:val="22"/>
          <w:lang w:val="en-GB"/>
        </w:rPr>
        <w:t xml:space="preserve">. </w:t>
      </w:r>
      <w:r w:rsidR="00D37BEB">
        <w:rPr>
          <w:color w:val="auto"/>
          <w:sz w:val="22"/>
          <w:lang w:val="en-GB"/>
        </w:rPr>
        <w:t>Addendum</w:t>
      </w:r>
      <w:r w:rsidR="004C7097">
        <w:rPr>
          <w:color w:val="auto"/>
          <w:sz w:val="22"/>
          <w:lang w:val="en-GB"/>
        </w:rPr>
        <w:t xml:space="preserve"> 1</w:t>
      </w:r>
      <w:r w:rsidR="00D37BEB">
        <w:rPr>
          <w:color w:val="auto"/>
          <w:sz w:val="22"/>
          <w:lang w:val="en-GB"/>
        </w:rPr>
        <w:t xml:space="preserve"> has a revised closing date of June 27</w:t>
      </w:r>
      <w:r w:rsidR="00D37BEB" w:rsidRPr="00D37BEB">
        <w:rPr>
          <w:color w:val="auto"/>
          <w:sz w:val="22"/>
          <w:vertAlign w:val="superscript"/>
          <w:lang w:val="en-GB"/>
        </w:rPr>
        <w:t>th</w:t>
      </w:r>
      <w:r w:rsidR="00D37BEB">
        <w:rPr>
          <w:color w:val="auto"/>
          <w:sz w:val="22"/>
          <w:lang w:val="en-GB"/>
        </w:rPr>
        <w:t xml:space="preserve">. </w:t>
      </w:r>
      <w:r w:rsidR="00980005">
        <w:rPr>
          <w:color w:val="auto"/>
          <w:sz w:val="22"/>
          <w:lang w:val="en-GB"/>
        </w:rPr>
        <w:t>The closing date</w:t>
      </w:r>
      <w:r w:rsidR="00980005" w:rsidRPr="00E34210">
        <w:rPr>
          <w:color w:val="auto"/>
          <w:sz w:val="22"/>
          <w:lang w:val="en-GB"/>
        </w:rPr>
        <w:t xml:space="preserve"> has been extended to </w:t>
      </w:r>
      <w:r w:rsidR="001C3539">
        <w:rPr>
          <w:color w:val="auto"/>
          <w:sz w:val="22"/>
          <w:lang w:val="en-GB"/>
        </w:rPr>
        <w:t xml:space="preserve">July </w:t>
      </w:r>
      <w:r w:rsidR="00C675D9">
        <w:rPr>
          <w:color w:val="auto"/>
          <w:sz w:val="22"/>
          <w:lang w:val="en-GB"/>
        </w:rPr>
        <w:t>2nd, 2024.</w:t>
      </w:r>
    </w:p>
    <w:p w14:paraId="3B0F99D8" w14:textId="77777777" w:rsidR="00980005" w:rsidRDefault="00980005" w:rsidP="00980005">
      <w:pPr>
        <w:pStyle w:val="Default"/>
        <w:rPr>
          <w:color w:val="auto"/>
          <w:sz w:val="22"/>
          <w:lang w:val="en-GB"/>
        </w:rPr>
      </w:pPr>
    </w:p>
    <w:p w14:paraId="608DC4FD" w14:textId="77777777" w:rsidR="00980005" w:rsidRPr="009038DC" w:rsidRDefault="00980005" w:rsidP="00980005">
      <w:pPr>
        <w:pStyle w:val="Default"/>
        <w:rPr>
          <w:color w:val="auto"/>
          <w:sz w:val="22"/>
          <w:lang w:val="en-GB"/>
        </w:rPr>
      </w:pPr>
    </w:p>
    <w:p w14:paraId="39CB0FBA" w14:textId="77777777" w:rsidR="00980005" w:rsidRPr="00B54CE7" w:rsidRDefault="00980005" w:rsidP="00980005">
      <w:pPr>
        <w:pStyle w:val="Default"/>
      </w:pPr>
      <w:r w:rsidRPr="009038DC">
        <w:t xml:space="preserve"> </w:t>
      </w:r>
      <w:r>
        <w:rPr>
          <w:sz w:val="23"/>
          <w:szCs w:val="23"/>
        </w:rPr>
        <w:t>End of Addendum 1.</w:t>
      </w:r>
    </w:p>
    <w:p w14:paraId="3E27290A" w14:textId="77777777" w:rsidR="00000000" w:rsidRDefault="00000000"/>
    <w:sectPr w:rsidR="00234EE5" w:rsidSect="00411525">
      <w:headerReference w:type="default" r:id="rId7"/>
      <w:headerReference w:type="first" r:id="rId8"/>
      <w:pgSz w:w="12240" w:h="15840"/>
      <w:pgMar w:top="72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FAF7" w14:textId="77777777" w:rsidR="00725ADB" w:rsidRDefault="00725ADB" w:rsidP="00142AE2">
      <w:r>
        <w:separator/>
      </w:r>
    </w:p>
  </w:endnote>
  <w:endnote w:type="continuationSeparator" w:id="0">
    <w:p w14:paraId="0D9A5628" w14:textId="77777777" w:rsidR="00725ADB" w:rsidRDefault="00725ADB" w:rsidP="0014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FCC2" w14:textId="77777777" w:rsidR="00725ADB" w:rsidRDefault="00725ADB" w:rsidP="00142AE2">
      <w:r>
        <w:separator/>
      </w:r>
    </w:p>
  </w:footnote>
  <w:footnote w:type="continuationSeparator" w:id="0">
    <w:p w14:paraId="2BF1ED7D" w14:textId="77777777" w:rsidR="00725ADB" w:rsidRDefault="00725ADB" w:rsidP="0014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AE9" w14:textId="77777777" w:rsidR="00000000" w:rsidRDefault="00D221F2">
    <w:pPr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15C5186" wp14:editId="4DB0262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7200" cy="457200"/>
              <wp:effectExtent l="0" t="254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FB088D" w14:textId="77777777" w:rsidR="00000000" w:rsidRDefault="00D221F2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13DC875" wp14:editId="1A4023AC">
                                <wp:extent cx="457200" cy="45720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8210" t="-5037" r="-28210" b="-50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2699A" id="Rectangle 1" o:spid="_x0000_s1026" style="position:absolute;margin-left:0;margin-top:0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4t2gIAAF0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" o:allowincell="f" filled="f" stroked="f" strokeweight="0">
              <v:textbox inset="0,0,0,0">
                <w:txbxContent>
                  <w:p w:rsidR="00817329" w:rsidRDefault="00D221F2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525C2A6" wp14:editId="64A90995">
                          <wp:extent cx="457200" cy="45720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8210" t="-5037" r="-28210" b="-50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6849A9B4" w14:textId="77777777" w:rsidR="00000000" w:rsidRDefault="00D221F2">
    <w:pPr>
      <w:tabs>
        <w:tab w:val="right" w:pos="9360"/>
      </w:tabs>
      <w:ind w:firstLine="720"/>
      <w:rPr>
        <w:rFonts w:ascii="Arial" w:hAnsi="Arial"/>
        <w:sz w:val="20"/>
        <w:lang w:val="en-GB"/>
      </w:rPr>
    </w:pPr>
    <w:r>
      <w:rPr>
        <w:rFonts w:ascii="Arial" w:hAnsi="Arial"/>
        <w:b/>
        <w:sz w:val="36"/>
        <w:lang w:val="en-GB"/>
      </w:rPr>
      <w:t xml:space="preserve">Inter-Office Memorandum           </w:t>
    </w:r>
    <w:r>
      <w:rPr>
        <w:rFonts w:ascii="Arial" w:hAnsi="Arial"/>
        <w:sz w:val="20"/>
        <w:lang w:val="en-GB"/>
      </w:rPr>
      <w:tab/>
      <w:t>Page 2</w:t>
    </w:r>
  </w:p>
  <w:p w14:paraId="6D004F28" w14:textId="77777777" w:rsidR="00000000" w:rsidRDefault="00000000">
    <w:pPr>
      <w:tabs>
        <w:tab w:val="right" w:pos="9360"/>
      </w:tabs>
      <w:ind w:firstLine="720"/>
      <w:rPr>
        <w:rFonts w:ascii="Arial" w:hAnsi="Arial"/>
        <w:sz w:val="20"/>
        <w:lang w:val="en-GB"/>
      </w:rPr>
    </w:pPr>
  </w:p>
  <w:p w14:paraId="3FE99988" w14:textId="77777777" w:rsidR="00000000" w:rsidRDefault="00D221F2">
    <w:pPr>
      <w:spacing w:line="19" w:lineRule="exact"/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79B52B11" wp14:editId="3642229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34474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FB3D4BD" w14:textId="77777777" w:rsidR="00000000" w:rsidRDefault="00000000">
    <w:pPr>
      <w:rPr>
        <w:rFonts w:ascii="Arial" w:hAnsi="Arial"/>
        <w:sz w:val="22"/>
        <w:lang w:val="en-GB"/>
      </w:rPr>
    </w:pPr>
  </w:p>
  <w:p w14:paraId="30F54ACD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53"/>
      <w:gridCol w:w="3082"/>
    </w:tblGrid>
    <w:tr w:rsidR="009038DC" w14:paraId="2FECC0C6" w14:textId="77777777" w:rsidTr="009038DC">
      <w:tc>
        <w:tcPr>
          <w:tcW w:w="3192" w:type="dxa"/>
        </w:tcPr>
        <w:p w14:paraId="2D3710BD" w14:textId="77777777" w:rsidR="00000000" w:rsidRDefault="00D221F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236A931" wp14:editId="26059392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1055370" cy="1188720"/>
                <wp:effectExtent l="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14:paraId="3489F90E" w14:textId="77777777" w:rsidR="00000000" w:rsidRPr="009038DC" w:rsidRDefault="00705626" w:rsidP="009038DC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48"/>
              <w:lang w:val="en-GB"/>
            </w:rPr>
            <w:t>Addendum # 2</w:t>
          </w:r>
        </w:p>
      </w:tc>
      <w:tc>
        <w:tcPr>
          <w:tcW w:w="3192" w:type="dxa"/>
          <w:vAlign w:val="center"/>
        </w:tcPr>
        <w:p w14:paraId="2C24521F" w14:textId="77777777" w:rsidR="00000000" w:rsidRPr="009038DC" w:rsidRDefault="00D221F2" w:rsidP="009038DC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9038DC">
            <w:rPr>
              <w:rFonts w:asciiTheme="minorHAnsi" w:hAnsiTheme="minorHAnsi"/>
              <w:b/>
              <w:sz w:val="28"/>
            </w:rPr>
            <w:t>Date</w:t>
          </w:r>
          <w:r>
            <w:rPr>
              <w:rFonts w:asciiTheme="minorHAnsi" w:hAnsiTheme="minorHAnsi"/>
              <w:b/>
              <w:sz w:val="28"/>
            </w:rPr>
            <w:t xml:space="preserve"> Issued</w:t>
          </w:r>
          <w:r w:rsidRPr="009038DC">
            <w:rPr>
              <w:rFonts w:asciiTheme="minorHAnsi" w:hAnsiTheme="minorHAnsi"/>
              <w:b/>
              <w:sz w:val="28"/>
            </w:rPr>
            <w:t>:</w:t>
          </w:r>
        </w:p>
        <w:p w14:paraId="086F4668" w14:textId="77777777" w:rsidR="00000000" w:rsidRPr="009038DC" w:rsidRDefault="001C3539" w:rsidP="00C04454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8"/>
            </w:rPr>
            <w:t>June 26</w:t>
          </w:r>
          <w:r w:rsidRPr="001C3539">
            <w:rPr>
              <w:rFonts w:asciiTheme="minorHAnsi" w:hAnsiTheme="minorHAnsi"/>
              <w:sz w:val="28"/>
              <w:vertAlign w:val="superscript"/>
            </w:rPr>
            <w:t>th</w:t>
          </w:r>
          <w:r w:rsidR="00D221F2">
            <w:rPr>
              <w:rFonts w:asciiTheme="minorHAnsi" w:hAnsiTheme="minorHAnsi"/>
              <w:sz w:val="28"/>
            </w:rPr>
            <w:t>, 2024</w:t>
          </w:r>
        </w:p>
      </w:tc>
    </w:tr>
  </w:tbl>
  <w:p w14:paraId="28AC403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AF5"/>
    <w:multiLevelType w:val="hybridMultilevel"/>
    <w:tmpl w:val="FC9CB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82F"/>
    <w:multiLevelType w:val="hybridMultilevel"/>
    <w:tmpl w:val="EAC87C3E"/>
    <w:lvl w:ilvl="0" w:tplc="EEB64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06AB"/>
    <w:multiLevelType w:val="hybridMultilevel"/>
    <w:tmpl w:val="09520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51683">
    <w:abstractNumId w:val="1"/>
  </w:num>
  <w:num w:numId="2" w16cid:durableId="144201327">
    <w:abstractNumId w:val="2"/>
  </w:num>
  <w:num w:numId="3" w16cid:durableId="1355157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05"/>
    <w:rsid w:val="00014F07"/>
    <w:rsid w:val="00142AE2"/>
    <w:rsid w:val="001C3539"/>
    <w:rsid w:val="002B2299"/>
    <w:rsid w:val="003E34E3"/>
    <w:rsid w:val="0042005B"/>
    <w:rsid w:val="004C7097"/>
    <w:rsid w:val="00705626"/>
    <w:rsid w:val="00725ADB"/>
    <w:rsid w:val="007F755F"/>
    <w:rsid w:val="00834DF5"/>
    <w:rsid w:val="00884788"/>
    <w:rsid w:val="008D7493"/>
    <w:rsid w:val="00980005"/>
    <w:rsid w:val="00B91278"/>
    <w:rsid w:val="00BE115C"/>
    <w:rsid w:val="00C048DE"/>
    <w:rsid w:val="00C675D9"/>
    <w:rsid w:val="00D221F2"/>
    <w:rsid w:val="00D37BEB"/>
    <w:rsid w:val="00F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7303"/>
  <w15:chartTrackingRefBased/>
  <w15:docId w15:val="{DB4E1FCE-3072-4145-B57A-0157F2E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005"/>
    <w:pPr>
      <w:keepNext/>
      <w:outlineLvl w:val="0"/>
    </w:pPr>
    <w:rPr>
      <w:rFonts w:ascii="Arial" w:hAnsi="Arial" w:cs="Arial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005"/>
    <w:rPr>
      <w:rFonts w:ascii="Arial" w:eastAsia="Times New Roman" w:hAnsi="Arial" w:cs="Arial"/>
      <w:sz w:val="20"/>
      <w:szCs w:val="24"/>
      <w:u w:val="single"/>
      <w:lang w:val="en-US"/>
    </w:rPr>
  </w:style>
  <w:style w:type="paragraph" w:styleId="Header">
    <w:name w:val="header"/>
    <w:basedOn w:val="Normal"/>
    <w:link w:val="HeaderChar"/>
    <w:semiHidden/>
    <w:rsid w:val="00980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800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0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8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DeLisle</dc:creator>
  <cp:keywords/>
  <dc:description/>
  <cp:lastModifiedBy>Town of Creston</cp:lastModifiedBy>
  <cp:revision>2</cp:revision>
  <dcterms:created xsi:type="dcterms:W3CDTF">2024-06-27T18:02:00Z</dcterms:created>
  <dcterms:modified xsi:type="dcterms:W3CDTF">2024-06-27T18:02:00Z</dcterms:modified>
</cp:coreProperties>
</file>